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4B" w:rsidRDefault="00BD104B" w:rsidP="00BD104B">
      <w:pPr>
        <w:pStyle w:val="a3"/>
        <w:spacing w:after="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BD104B">
        <w:rPr>
          <w:b/>
          <w:sz w:val="32"/>
          <w:szCs w:val="32"/>
        </w:rPr>
        <w:t>писки органов местного само</w:t>
      </w:r>
      <w:r>
        <w:rPr>
          <w:b/>
          <w:sz w:val="32"/>
          <w:szCs w:val="32"/>
        </w:rPr>
        <w:t xml:space="preserve">управления и </w:t>
      </w:r>
    </w:p>
    <w:p w:rsidR="00BD104B" w:rsidRDefault="00BD104B" w:rsidP="00BD104B">
      <w:pPr>
        <w:pStyle w:val="a3"/>
        <w:spacing w:after="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их должностных лиц</w:t>
      </w:r>
    </w:p>
    <w:p w:rsidR="00BD104B" w:rsidRDefault="00BD104B" w:rsidP="00BD104B">
      <w:pPr>
        <w:pStyle w:val="a3"/>
        <w:spacing w:after="0"/>
        <w:ind w:left="0"/>
        <w:jc w:val="center"/>
        <w:rPr>
          <w:b/>
          <w:sz w:val="32"/>
          <w:szCs w:val="32"/>
        </w:rPr>
      </w:pPr>
    </w:p>
    <w:p w:rsidR="00BD104B" w:rsidRPr="00BD104B" w:rsidRDefault="00BD104B" w:rsidP="00BD104B">
      <w:pPr>
        <w:pStyle w:val="a3"/>
        <w:spacing w:after="0"/>
        <w:ind w:left="0"/>
        <w:jc w:val="center"/>
        <w:rPr>
          <w:b/>
          <w:sz w:val="32"/>
          <w:szCs w:val="32"/>
        </w:rPr>
      </w:pPr>
    </w:p>
    <w:p w:rsidR="00BD104B" w:rsidRDefault="00BD104B" w:rsidP="00BD104B">
      <w:pPr>
        <w:pStyle w:val="a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E17DA">
        <w:rPr>
          <w:b/>
          <w:sz w:val="28"/>
          <w:szCs w:val="28"/>
        </w:rPr>
        <w:t>комиссия по делам несовершеннолетних и защите их прав</w:t>
      </w:r>
      <w:r>
        <w:rPr>
          <w:sz w:val="28"/>
          <w:szCs w:val="28"/>
        </w:rPr>
        <w:t>: ответственный секретарь – Ткачук Елена Григорьевна, т. 58-280;</w:t>
      </w:r>
    </w:p>
    <w:p w:rsidR="00BD104B" w:rsidRDefault="00BD104B" w:rsidP="00BD104B">
      <w:pPr>
        <w:pStyle w:val="a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E17DA">
        <w:rPr>
          <w:b/>
          <w:sz w:val="28"/>
          <w:szCs w:val="28"/>
        </w:rPr>
        <w:t>отдел опеки и попечительства</w:t>
      </w:r>
      <w:r>
        <w:rPr>
          <w:sz w:val="28"/>
          <w:szCs w:val="28"/>
        </w:rPr>
        <w:t>: начальник - Бессмертная Алла Степановна, т. 57-000;</w:t>
      </w:r>
    </w:p>
    <w:p w:rsidR="00BD104B" w:rsidRDefault="00BD104B" w:rsidP="00BD104B">
      <w:pPr>
        <w:pStyle w:val="a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E218F">
        <w:rPr>
          <w:b/>
          <w:sz w:val="28"/>
          <w:szCs w:val="28"/>
        </w:rPr>
        <w:t>комитет по образованию:</w:t>
      </w:r>
      <w:r>
        <w:rPr>
          <w:sz w:val="28"/>
          <w:szCs w:val="28"/>
        </w:rPr>
        <w:t xml:space="preserve"> председатель – </w:t>
      </w:r>
      <w:proofErr w:type="spellStart"/>
      <w:r>
        <w:rPr>
          <w:sz w:val="28"/>
          <w:szCs w:val="28"/>
        </w:rPr>
        <w:t>Заякина</w:t>
      </w:r>
      <w:proofErr w:type="spellEnd"/>
      <w:r>
        <w:rPr>
          <w:sz w:val="28"/>
          <w:szCs w:val="28"/>
        </w:rPr>
        <w:t xml:space="preserve"> Людмила Андреевна, т. 58-316;</w:t>
      </w:r>
    </w:p>
    <w:p w:rsidR="00BD104B" w:rsidRDefault="00BD104B" w:rsidP="00BD104B">
      <w:pPr>
        <w:pStyle w:val="a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дополнительного образования и воспитательной работы – Лобанов Александр Иванович, т. 58-960;</w:t>
      </w:r>
    </w:p>
    <w:p w:rsidR="00BD104B" w:rsidRDefault="00BD104B" w:rsidP="00BD104B">
      <w:pPr>
        <w:pStyle w:val="a3"/>
        <w:spacing w:after="0"/>
        <w:ind w:left="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E17DA">
        <w:rPr>
          <w:b/>
          <w:sz w:val="28"/>
          <w:szCs w:val="28"/>
        </w:rPr>
        <w:t>прокуратура:</w:t>
      </w:r>
      <w:r>
        <w:rPr>
          <w:b/>
          <w:sz w:val="28"/>
          <w:szCs w:val="28"/>
        </w:rPr>
        <w:t xml:space="preserve"> </w:t>
      </w:r>
      <w:r w:rsidRPr="00472B14">
        <w:rPr>
          <w:sz w:val="28"/>
          <w:szCs w:val="28"/>
        </w:rPr>
        <w:t>помощник прокурора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Мазунина</w:t>
      </w:r>
      <w:proofErr w:type="spellEnd"/>
      <w:r>
        <w:rPr>
          <w:sz w:val="28"/>
          <w:szCs w:val="28"/>
        </w:rPr>
        <w:t xml:space="preserve"> Жанна Владимировна, т. 50-890;</w:t>
      </w:r>
    </w:p>
    <w:p w:rsidR="00BD104B" w:rsidRPr="00BD104B" w:rsidRDefault="00BD104B" w:rsidP="00BD104B">
      <w:pPr>
        <w:pStyle w:val="a5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BD104B">
        <w:rPr>
          <w:rFonts w:ascii="Times New Roman" w:hAnsi="Times New Roman" w:cs="Times New Roman"/>
          <w:sz w:val="28"/>
          <w:szCs w:val="28"/>
        </w:rPr>
        <w:t xml:space="preserve">5) </w:t>
      </w:r>
      <w:r w:rsidRPr="00BD104B">
        <w:rPr>
          <w:rFonts w:ascii="Times New Roman" w:hAnsi="Times New Roman" w:cs="Times New Roman"/>
          <w:b/>
          <w:sz w:val="28"/>
          <w:szCs w:val="28"/>
        </w:rPr>
        <w:t>МО МВД России «</w:t>
      </w:r>
      <w:proofErr w:type="spellStart"/>
      <w:r w:rsidRPr="00BD104B">
        <w:rPr>
          <w:rFonts w:ascii="Times New Roman" w:hAnsi="Times New Roman" w:cs="Times New Roman"/>
          <w:b/>
          <w:sz w:val="28"/>
          <w:szCs w:val="28"/>
        </w:rPr>
        <w:t>Оленегорский</w:t>
      </w:r>
      <w:proofErr w:type="spellEnd"/>
      <w:r w:rsidRPr="00BD104B">
        <w:rPr>
          <w:rFonts w:ascii="Times New Roman" w:hAnsi="Times New Roman" w:cs="Times New Roman"/>
          <w:b/>
          <w:sz w:val="28"/>
          <w:szCs w:val="28"/>
        </w:rPr>
        <w:t>»:</w:t>
      </w:r>
      <w:r w:rsidRPr="00BD104B">
        <w:rPr>
          <w:rFonts w:ascii="Times New Roman" w:hAnsi="Times New Roman" w:cs="Times New Roman"/>
          <w:sz w:val="28"/>
          <w:szCs w:val="28"/>
        </w:rPr>
        <w:t xml:space="preserve"> старший инспектор по делам несовершеннолетних ОУУП и ПДН – Загоскина Наталья Александровна, т. 54-</w:t>
      </w:r>
      <w:smartTag w:uri="urn:schemas-microsoft-com:office:smarttags" w:element="metricconverter">
        <w:smartTagPr>
          <w:attr w:name="ProductID" w:val="747, м"/>
        </w:smartTagPr>
        <w:r w:rsidRPr="00BD104B">
          <w:rPr>
            <w:rFonts w:ascii="Times New Roman" w:hAnsi="Times New Roman" w:cs="Times New Roman"/>
            <w:sz w:val="28"/>
            <w:szCs w:val="28"/>
          </w:rPr>
          <w:t>747, м</w:t>
        </w:r>
      </w:smartTag>
      <w:r w:rsidRPr="00BD104B">
        <w:rPr>
          <w:rFonts w:ascii="Times New Roman" w:hAnsi="Times New Roman" w:cs="Times New Roman"/>
          <w:sz w:val="28"/>
          <w:szCs w:val="28"/>
        </w:rPr>
        <w:t>.т. 8 909 5649068;</w:t>
      </w:r>
    </w:p>
    <w:p w:rsidR="00BD104B" w:rsidRDefault="00BD104B" w:rsidP="00BD104B">
      <w:pPr>
        <w:pStyle w:val="a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по делам несовершеннолетних ОУУП и ПДН – </w:t>
      </w:r>
      <w:proofErr w:type="spellStart"/>
      <w:r>
        <w:rPr>
          <w:sz w:val="28"/>
          <w:szCs w:val="28"/>
        </w:rPr>
        <w:t>Лоцманова</w:t>
      </w:r>
      <w:proofErr w:type="spellEnd"/>
      <w:r>
        <w:rPr>
          <w:sz w:val="28"/>
          <w:szCs w:val="28"/>
        </w:rPr>
        <w:t xml:space="preserve"> Юлия Сергеевна, т. 54-747;</w:t>
      </w:r>
    </w:p>
    <w:p w:rsidR="00BD104B" w:rsidRDefault="00BD104B" w:rsidP="00BD104B">
      <w:pPr>
        <w:pStyle w:val="a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72B14">
        <w:rPr>
          <w:b/>
          <w:sz w:val="28"/>
          <w:szCs w:val="28"/>
        </w:rPr>
        <w:t>уполномоченный по правам ребенка в Мурманской области</w:t>
      </w:r>
      <w:r>
        <w:rPr>
          <w:sz w:val="28"/>
          <w:szCs w:val="28"/>
        </w:rPr>
        <w:t xml:space="preserve"> – Коган Борис Семенович, т.(8 8152) 486-596, 486-588;</w:t>
      </w:r>
    </w:p>
    <w:p w:rsidR="00BD104B" w:rsidRPr="005E218F" w:rsidRDefault="00BD104B" w:rsidP="00BD104B">
      <w:pPr>
        <w:pStyle w:val="a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63D9E">
        <w:rPr>
          <w:b/>
          <w:sz w:val="28"/>
          <w:szCs w:val="28"/>
        </w:rPr>
        <w:t>помощник уполномоченного</w:t>
      </w:r>
      <w:r>
        <w:rPr>
          <w:sz w:val="28"/>
          <w:szCs w:val="28"/>
        </w:rPr>
        <w:t xml:space="preserve"> по правам ребенка Мурманской области в </w:t>
      </w:r>
      <w:proofErr w:type="gramStart"/>
      <w:r w:rsidRPr="00063D9E">
        <w:rPr>
          <w:b/>
          <w:sz w:val="28"/>
          <w:szCs w:val="28"/>
        </w:rPr>
        <w:t>г</w:t>
      </w:r>
      <w:proofErr w:type="gramEnd"/>
      <w:r w:rsidRPr="00063D9E">
        <w:rPr>
          <w:b/>
          <w:sz w:val="28"/>
          <w:szCs w:val="28"/>
        </w:rPr>
        <w:t>. Оленегорске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Хаймина</w:t>
      </w:r>
      <w:proofErr w:type="spellEnd"/>
      <w:r>
        <w:rPr>
          <w:sz w:val="28"/>
          <w:szCs w:val="28"/>
        </w:rPr>
        <w:t xml:space="preserve"> Марина Петровна, м.т. 8 921 2886959.</w:t>
      </w:r>
    </w:p>
    <w:p w:rsidR="00E83669" w:rsidRDefault="00E83669"/>
    <w:sectPr w:rsidR="00E8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104B"/>
    <w:rsid w:val="00BD104B"/>
    <w:rsid w:val="00E8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10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D10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qFormat/>
    <w:rsid w:val="00BD104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BD104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Grizli777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2012-01-27T12:56:00Z</dcterms:created>
  <dcterms:modified xsi:type="dcterms:W3CDTF">2012-01-27T12:57:00Z</dcterms:modified>
</cp:coreProperties>
</file>